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A6E01" w14:textId="6D83D133" w:rsidR="000810F2" w:rsidRPr="000860FF" w:rsidRDefault="000810F2" w:rsidP="000810F2">
      <w:pPr>
        <w:spacing w:line="256" w:lineRule="auto"/>
        <w:rPr>
          <w:rFonts w:ascii="Aptos" w:eastAsia="Aptos" w:hAnsi="Aptos" w:cs="Times New Roman"/>
          <w:lang w:val="it-CH"/>
        </w:rPr>
      </w:pPr>
      <w:r w:rsidRPr="000860FF">
        <w:rPr>
          <w:rFonts w:ascii="Aptos" w:eastAsia="Aptos" w:hAnsi="Aptos" w:cs="Times New Roman"/>
          <w:lang w:val="it-CH"/>
        </w:rPr>
        <w:t>Dispoziții emise în luna</w:t>
      </w:r>
      <w:r>
        <w:rPr>
          <w:rFonts w:ascii="Aptos" w:eastAsia="Aptos" w:hAnsi="Aptos" w:cs="Times New Roman"/>
          <w:lang w:val="it-CH"/>
        </w:rPr>
        <w:t xml:space="preserve"> </w:t>
      </w:r>
      <w:r>
        <w:rPr>
          <w:rFonts w:ascii="Aptos" w:eastAsia="Aptos" w:hAnsi="Aptos" w:cs="Times New Roman"/>
          <w:lang w:val="it-CH"/>
        </w:rPr>
        <w:t>aprilie</w:t>
      </w:r>
      <w:r w:rsidRPr="000860FF">
        <w:rPr>
          <w:rFonts w:ascii="Aptos" w:eastAsia="Aptos" w:hAnsi="Aptos" w:cs="Times New Roman"/>
          <w:lang w:val="it-CH"/>
        </w:rPr>
        <w:t xml:space="preserve"> 202</w:t>
      </w:r>
      <w:r>
        <w:rPr>
          <w:rFonts w:ascii="Aptos" w:eastAsia="Aptos" w:hAnsi="Aptos" w:cs="Times New Roman"/>
          <w:lang w:val="it-CH"/>
        </w:rPr>
        <w:t>5</w:t>
      </w:r>
    </w:p>
    <w:tbl>
      <w:tblPr>
        <w:tblpPr w:leftFromText="180" w:rightFromText="180" w:vertAnchor="text" w:horzAnchor="margin" w:tblpY="114"/>
        <w:tblOverlap w:val="never"/>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276"/>
        <w:gridCol w:w="8148"/>
      </w:tblGrid>
      <w:tr w:rsidR="000810F2" w:rsidRPr="000860FF" w14:paraId="3A514B06" w14:textId="77777777" w:rsidTr="00677DDD">
        <w:tc>
          <w:tcPr>
            <w:tcW w:w="675" w:type="dxa"/>
          </w:tcPr>
          <w:p w14:paraId="49AAF65A" w14:textId="77777777" w:rsidR="000810F2" w:rsidRPr="000860FF" w:rsidRDefault="000810F2" w:rsidP="00677DDD">
            <w:pPr>
              <w:spacing w:after="0" w:line="240" w:lineRule="auto"/>
              <w:jc w:val="center"/>
              <w:rPr>
                <w:rFonts w:ascii="Calibri" w:eastAsia="Times New Roman" w:hAnsi="Calibri" w:cs="Calibri"/>
                <w:kern w:val="0"/>
                <w14:ligatures w14:val="none"/>
              </w:rPr>
            </w:pPr>
            <w:r w:rsidRPr="000860FF">
              <w:rPr>
                <w:rFonts w:ascii="Calibri" w:eastAsia="Times New Roman" w:hAnsi="Calibri" w:cs="Calibri"/>
                <w:kern w:val="0"/>
                <w14:ligatures w14:val="none"/>
              </w:rPr>
              <w:t xml:space="preserve">Nr. </w:t>
            </w:r>
            <w:proofErr w:type="spellStart"/>
            <w:r w:rsidRPr="000860FF">
              <w:rPr>
                <w:rFonts w:ascii="Calibri" w:eastAsia="Times New Roman" w:hAnsi="Calibri" w:cs="Calibri"/>
                <w:kern w:val="0"/>
                <w14:ligatures w14:val="none"/>
              </w:rPr>
              <w:t>crt</w:t>
            </w:r>
            <w:proofErr w:type="spellEnd"/>
            <w:r w:rsidRPr="000860FF">
              <w:rPr>
                <w:rFonts w:ascii="Calibri" w:eastAsia="Times New Roman" w:hAnsi="Calibri" w:cs="Calibri"/>
                <w:kern w:val="0"/>
                <w14:ligatures w14:val="none"/>
              </w:rPr>
              <w:t>.</w:t>
            </w:r>
          </w:p>
        </w:tc>
        <w:tc>
          <w:tcPr>
            <w:tcW w:w="1276" w:type="dxa"/>
          </w:tcPr>
          <w:p w14:paraId="3EB9BA4E" w14:textId="77777777" w:rsidR="000810F2" w:rsidRPr="000860FF" w:rsidRDefault="000810F2" w:rsidP="00677DDD">
            <w:pPr>
              <w:spacing w:after="0" w:line="240" w:lineRule="auto"/>
              <w:ind w:left="-108" w:firstLine="108"/>
              <w:jc w:val="center"/>
              <w:rPr>
                <w:rFonts w:ascii="Calibri" w:eastAsia="Times New Roman" w:hAnsi="Calibri" w:cs="Calibri"/>
                <w:kern w:val="0"/>
                <w14:ligatures w14:val="none"/>
              </w:rPr>
            </w:pPr>
            <w:proofErr w:type="spellStart"/>
            <w:r w:rsidRPr="000860FF">
              <w:rPr>
                <w:rFonts w:ascii="Calibri" w:eastAsia="Times New Roman" w:hAnsi="Calibri" w:cs="Calibri"/>
                <w:kern w:val="0"/>
                <w14:ligatures w14:val="none"/>
              </w:rPr>
              <w:t>Numar</w:t>
            </w:r>
            <w:proofErr w:type="spellEnd"/>
            <w:r w:rsidRPr="000860FF">
              <w:rPr>
                <w:rFonts w:ascii="Calibri" w:eastAsia="Times New Roman" w:hAnsi="Calibri" w:cs="Calibri"/>
                <w:kern w:val="0"/>
                <w14:ligatures w14:val="none"/>
              </w:rPr>
              <w:t xml:space="preserve"> </w:t>
            </w:r>
            <w:proofErr w:type="spellStart"/>
            <w:r w:rsidRPr="000860FF">
              <w:rPr>
                <w:rFonts w:ascii="Calibri" w:eastAsia="Times New Roman" w:hAnsi="Calibri" w:cs="Calibri"/>
                <w:kern w:val="0"/>
                <w14:ligatures w14:val="none"/>
              </w:rPr>
              <w:t>dispozitie</w:t>
            </w:r>
            <w:proofErr w:type="spellEnd"/>
          </w:p>
        </w:tc>
        <w:tc>
          <w:tcPr>
            <w:tcW w:w="8148" w:type="dxa"/>
          </w:tcPr>
          <w:p w14:paraId="762D137B" w14:textId="77777777" w:rsidR="000810F2" w:rsidRPr="000860FF" w:rsidRDefault="000810F2" w:rsidP="00677DDD">
            <w:pPr>
              <w:spacing w:after="0" w:line="240" w:lineRule="auto"/>
              <w:jc w:val="center"/>
              <w:rPr>
                <w:rFonts w:ascii="Calibri" w:eastAsia="Times New Roman" w:hAnsi="Calibri" w:cs="Calibri"/>
                <w:kern w:val="0"/>
                <w14:ligatures w14:val="none"/>
              </w:rPr>
            </w:pPr>
            <w:proofErr w:type="spellStart"/>
            <w:r w:rsidRPr="000860FF">
              <w:rPr>
                <w:rFonts w:ascii="Calibri" w:eastAsia="Times New Roman" w:hAnsi="Calibri" w:cs="Calibri"/>
                <w:kern w:val="0"/>
                <w14:ligatures w14:val="none"/>
              </w:rPr>
              <w:t>Obiectul</w:t>
            </w:r>
            <w:proofErr w:type="spellEnd"/>
            <w:r w:rsidRPr="000860FF">
              <w:rPr>
                <w:rFonts w:ascii="Calibri" w:eastAsia="Times New Roman" w:hAnsi="Calibri" w:cs="Calibri"/>
                <w:kern w:val="0"/>
                <w14:ligatures w14:val="none"/>
              </w:rPr>
              <w:t xml:space="preserve"> </w:t>
            </w:r>
            <w:proofErr w:type="spellStart"/>
            <w:r w:rsidRPr="000860FF">
              <w:rPr>
                <w:rFonts w:ascii="Calibri" w:eastAsia="Times New Roman" w:hAnsi="Calibri" w:cs="Calibri"/>
                <w:kern w:val="0"/>
                <w14:ligatures w14:val="none"/>
              </w:rPr>
              <w:t>dispozitiei</w:t>
            </w:r>
            <w:proofErr w:type="spellEnd"/>
          </w:p>
        </w:tc>
      </w:tr>
      <w:tr w:rsidR="00A45A23" w:rsidRPr="000860FF" w14:paraId="31A865ED" w14:textId="77777777" w:rsidTr="00677DDD">
        <w:trPr>
          <w:trHeight w:val="325"/>
        </w:trPr>
        <w:tc>
          <w:tcPr>
            <w:tcW w:w="675" w:type="dxa"/>
          </w:tcPr>
          <w:p w14:paraId="5BB7EA0A" w14:textId="77777777" w:rsidR="00A45A23" w:rsidRPr="000860FF" w:rsidRDefault="00A45A23" w:rsidP="00A45A23">
            <w:pPr>
              <w:spacing w:after="0" w:line="240" w:lineRule="auto"/>
              <w:jc w:val="center"/>
              <w:rPr>
                <w:rFonts w:ascii="Calibri" w:eastAsia="Times New Roman" w:hAnsi="Calibri" w:cs="Calibri"/>
                <w:kern w:val="0"/>
                <w14:ligatures w14:val="none"/>
              </w:rPr>
            </w:pPr>
            <w:r w:rsidRPr="000860FF">
              <w:rPr>
                <w:rFonts w:ascii="Calibri" w:eastAsia="Times New Roman" w:hAnsi="Calibri" w:cs="Calibri"/>
                <w:kern w:val="0"/>
                <w14:ligatures w14:val="none"/>
              </w:rPr>
              <w:t>1</w:t>
            </w:r>
          </w:p>
        </w:tc>
        <w:tc>
          <w:tcPr>
            <w:tcW w:w="1276" w:type="dxa"/>
          </w:tcPr>
          <w:p w14:paraId="399A58B3" w14:textId="5A450E69" w:rsidR="00A45A23" w:rsidRPr="000860FF" w:rsidRDefault="00A45A23" w:rsidP="00A45A23">
            <w:pPr>
              <w:spacing w:after="0" w:line="240" w:lineRule="auto"/>
              <w:ind w:left="-108" w:firstLine="108"/>
              <w:jc w:val="center"/>
              <w:rPr>
                <w:rFonts w:ascii="Calibri" w:eastAsia="Times New Roman" w:hAnsi="Calibri" w:cs="Calibri"/>
                <w:kern w:val="0"/>
                <w14:ligatures w14:val="none"/>
              </w:rPr>
            </w:pPr>
            <w:r w:rsidRPr="009E56DD">
              <w:t>33</w:t>
            </w:r>
          </w:p>
        </w:tc>
        <w:tc>
          <w:tcPr>
            <w:tcW w:w="8148" w:type="dxa"/>
          </w:tcPr>
          <w:p w14:paraId="7149A769" w14:textId="2646B0B5" w:rsidR="00A45A23" w:rsidRPr="000860FF" w:rsidRDefault="00A45A23" w:rsidP="00A45A23">
            <w:pPr>
              <w:spacing w:after="0" w:line="240" w:lineRule="auto"/>
              <w:jc w:val="both"/>
              <w:rPr>
                <w:rFonts w:ascii="Calibri" w:eastAsia="Aptos" w:hAnsi="Calibri" w:cs="Calibri"/>
                <w14:ligatures w14:val="none"/>
              </w:rPr>
            </w:pPr>
            <w:r w:rsidRPr="009E56DD">
              <w:t xml:space="preserve">Cu </w:t>
            </w:r>
            <w:proofErr w:type="spellStart"/>
            <w:r w:rsidRPr="009E56DD">
              <w:t>privire</w:t>
            </w:r>
            <w:proofErr w:type="spellEnd"/>
            <w:r w:rsidRPr="009E56DD">
              <w:t xml:space="preserve"> la </w:t>
            </w:r>
            <w:proofErr w:type="spellStart"/>
            <w:r w:rsidRPr="009E56DD">
              <w:t>sistarea</w:t>
            </w:r>
            <w:proofErr w:type="spellEnd"/>
            <w:r w:rsidRPr="009E56DD">
              <w:t xml:space="preserve"> </w:t>
            </w:r>
            <w:proofErr w:type="spellStart"/>
            <w:r w:rsidRPr="009E56DD">
              <w:t>indemnizației</w:t>
            </w:r>
            <w:proofErr w:type="spellEnd"/>
            <w:r w:rsidRPr="009E56DD">
              <w:t xml:space="preserve"> </w:t>
            </w:r>
            <w:proofErr w:type="spellStart"/>
            <w:r w:rsidRPr="009E56DD">
              <w:t>lunare</w:t>
            </w:r>
            <w:proofErr w:type="spellEnd"/>
            <w:r w:rsidRPr="009E56DD">
              <w:t xml:space="preserve"> </w:t>
            </w:r>
            <w:proofErr w:type="spellStart"/>
            <w:r w:rsidRPr="009E56DD">
              <w:t>acordată</w:t>
            </w:r>
            <w:proofErr w:type="spellEnd"/>
            <w:r w:rsidRPr="009E56DD">
              <w:t xml:space="preserve"> </w:t>
            </w:r>
            <w:proofErr w:type="spellStart"/>
            <w:r w:rsidRPr="009E56DD">
              <w:t>numitului</w:t>
            </w:r>
            <w:proofErr w:type="spellEnd"/>
            <w:r w:rsidRPr="009E56DD">
              <w:t xml:space="preserve"> Bucur Iuliu, </w:t>
            </w:r>
            <w:proofErr w:type="spellStart"/>
            <w:r w:rsidRPr="009E56DD">
              <w:t>persoană</w:t>
            </w:r>
            <w:proofErr w:type="spellEnd"/>
            <w:r w:rsidRPr="009E56DD">
              <w:t xml:space="preserve"> cu handicap </w:t>
            </w:r>
            <w:proofErr w:type="spellStart"/>
            <w:r w:rsidRPr="009E56DD">
              <w:t>grav</w:t>
            </w:r>
            <w:proofErr w:type="spellEnd"/>
            <w:r w:rsidRPr="009E56DD">
              <w:t xml:space="preserve">, ca </w:t>
            </w:r>
            <w:proofErr w:type="spellStart"/>
            <w:r w:rsidRPr="009E56DD">
              <w:t>urmare</w:t>
            </w:r>
            <w:proofErr w:type="spellEnd"/>
            <w:r w:rsidRPr="009E56DD">
              <w:t xml:space="preserve"> a </w:t>
            </w:r>
            <w:proofErr w:type="spellStart"/>
            <w:r w:rsidRPr="009E56DD">
              <w:t>decesului</w:t>
            </w:r>
            <w:proofErr w:type="spellEnd"/>
            <w:r w:rsidRPr="009E56DD">
              <w:t xml:space="preserve"> </w:t>
            </w:r>
            <w:proofErr w:type="spellStart"/>
            <w:r w:rsidRPr="009E56DD">
              <w:t>acestuia</w:t>
            </w:r>
            <w:proofErr w:type="spellEnd"/>
            <w:r w:rsidRPr="009E56DD">
              <w:t>.</w:t>
            </w:r>
          </w:p>
        </w:tc>
      </w:tr>
      <w:tr w:rsidR="00A45A23" w:rsidRPr="000860FF" w14:paraId="5E158158" w14:textId="77777777" w:rsidTr="00677DDD">
        <w:trPr>
          <w:trHeight w:val="237"/>
        </w:trPr>
        <w:tc>
          <w:tcPr>
            <w:tcW w:w="675" w:type="dxa"/>
          </w:tcPr>
          <w:p w14:paraId="245AF577" w14:textId="77777777" w:rsidR="00A45A23" w:rsidRPr="000860FF" w:rsidRDefault="00A45A23" w:rsidP="00A45A23">
            <w:pPr>
              <w:spacing w:after="0" w:line="240" w:lineRule="auto"/>
              <w:jc w:val="center"/>
              <w:rPr>
                <w:rFonts w:ascii="Calibri" w:eastAsia="Times New Roman" w:hAnsi="Calibri" w:cs="Calibri"/>
                <w:kern w:val="0"/>
                <w14:ligatures w14:val="none"/>
              </w:rPr>
            </w:pPr>
            <w:r w:rsidRPr="000860FF">
              <w:rPr>
                <w:rFonts w:ascii="Calibri" w:eastAsia="Times New Roman" w:hAnsi="Calibri" w:cs="Calibri"/>
                <w:kern w:val="0"/>
                <w14:ligatures w14:val="none"/>
              </w:rPr>
              <w:t>2</w:t>
            </w:r>
          </w:p>
        </w:tc>
        <w:tc>
          <w:tcPr>
            <w:tcW w:w="1276" w:type="dxa"/>
          </w:tcPr>
          <w:p w14:paraId="50878AD4" w14:textId="00F5CC13" w:rsidR="00A45A23" w:rsidRPr="000860FF" w:rsidRDefault="00A45A23" w:rsidP="00A45A23">
            <w:pPr>
              <w:spacing w:after="0" w:line="240" w:lineRule="auto"/>
              <w:ind w:left="-108" w:firstLine="108"/>
              <w:jc w:val="center"/>
              <w:rPr>
                <w:rFonts w:ascii="Calibri" w:eastAsia="Times New Roman" w:hAnsi="Calibri" w:cs="Calibri"/>
                <w:kern w:val="0"/>
                <w14:ligatures w14:val="none"/>
              </w:rPr>
            </w:pPr>
            <w:r w:rsidRPr="009E56DD">
              <w:t>34</w:t>
            </w:r>
          </w:p>
        </w:tc>
        <w:tc>
          <w:tcPr>
            <w:tcW w:w="8148" w:type="dxa"/>
          </w:tcPr>
          <w:p w14:paraId="7AE5D47C" w14:textId="70A2B0D8" w:rsidR="00A45A23" w:rsidRPr="000860FF" w:rsidRDefault="00A45A23" w:rsidP="00A45A23">
            <w:pPr>
              <w:spacing w:after="0" w:line="240" w:lineRule="auto"/>
              <w:ind w:right="99"/>
              <w:jc w:val="both"/>
              <w:rPr>
                <w:rFonts w:ascii="Calibri" w:eastAsia="Times New Roman" w:hAnsi="Calibri" w:cs="Times New Roman"/>
                <w:bCs/>
                <w:kern w:val="0"/>
                <w:lang w:val="ro-RO"/>
                <w14:ligatures w14:val="none"/>
              </w:rPr>
            </w:pPr>
            <w:proofErr w:type="spellStart"/>
            <w:r w:rsidRPr="009E56DD">
              <w:t>Privind</w:t>
            </w:r>
            <w:proofErr w:type="spellEnd"/>
            <w:r w:rsidRPr="009E56DD">
              <w:t xml:space="preserve"> </w:t>
            </w:r>
            <w:proofErr w:type="spellStart"/>
            <w:r w:rsidRPr="009E56DD">
              <w:t>constituirea</w:t>
            </w:r>
            <w:proofErr w:type="spellEnd"/>
            <w:r w:rsidRPr="009E56DD">
              <w:t xml:space="preserve"> </w:t>
            </w:r>
            <w:proofErr w:type="spellStart"/>
            <w:r w:rsidRPr="009E56DD">
              <w:t>Comisiei</w:t>
            </w:r>
            <w:proofErr w:type="spellEnd"/>
            <w:r w:rsidRPr="009E56DD">
              <w:t xml:space="preserve"> de examen, </w:t>
            </w:r>
            <w:proofErr w:type="spellStart"/>
            <w:r w:rsidRPr="009E56DD">
              <w:t>respectiv</w:t>
            </w:r>
            <w:proofErr w:type="spellEnd"/>
            <w:r w:rsidRPr="009E56DD">
              <w:t xml:space="preserve"> a </w:t>
            </w:r>
            <w:proofErr w:type="spellStart"/>
            <w:r w:rsidRPr="009E56DD">
              <w:t>Comisiei</w:t>
            </w:r>
            <w:proofErr w:type="spellEnd"/>
            <w:r w:rsidRPr="009E56DD">
              <w:t xml:space="preserve"> de </w:t>
            </w:r>
            <w:proofErr w:type="spellStart"/>
            <w:r w:rsidRPr="009E56DD">
              <w:t>soluționare</w:t>
            </w:r>
            <w:proofErr w:type="spellEnd"/>
            <w:r w:rsidRPr="009E56DD">
              <w:t xml:space="preserve"> a </w:t>
            </w:r>
            <w:proofErr w:type="spellStart"/>
            <w:r w:rsidRPr="009E56DD">
              <w:t>contestațiilor</w:t>
            </w:r>
            <w:proofErr w:type="spellEnd"/>
            <w:r w:rsidRPr="009E56DD">
              <w:t xml:space="preserve">, </w:t>
            </w:r>
            <w:proofErr w:type="spellStart"/>
            <w:r w:rsidRPr="009E56DD">
              <w:t>pentru</w:t>
            </w:r>
            <w:proofErr w:type="spellEnd"/>
            <w:r w:rsidRPr="009E56DD">
              <w:t xml:space="preserve"> </w:t>
            </w:r>
            <w:proofErr w:type="spellStart"/>
            <w:r w:rsidRPr="009E56DD">
              <w:t>concursul</w:t>
            </w:r>
            <w:proofErr w:type="spellEnd"/>
            <w:r w:rsidRPr="009E56DD">
              <w:t xml:space="preserve"> de </w:t>
            </w:r>
            <w:proofErr w:type="spellStart"/>
            <w:r w:rsidRPr="009E56DD">
              <w:t>recrutare</w:t>
            </w:r>
            <w:proofErr w:type="spellEnd"/>
            <w:r w:rsidRPr="009E56DD">
              <w:t xml:space="preserve"> </w:t>
            </w:r>
            <w:proofErr w:type="spellStart"/>
            <w:r w:rsidRPr="009E56DD">
              <w:t>pentru</w:t>
            </w:r>
            <w:proofErr w:type="spellEnd"/>
            <w:r w:rsidRPr="009E56DD">
              <w:t xml:space="preserve"> </w:t>
            </w:r>
            <w:proofErr w:type="spellStart"/>
            <w:r w:rsidRPr="009E56DD">
              <w:t>ocuparea</w:t>
            </w:r>
            <w:proofErr w:type="spellEnd"/>
            <w:r w:rsidRPr="009E56DD">
              <w:t xml:space="preserve"> </w:t>
            </w:r>
            <w:proofErr w:type="spellStart"/>
            <w:r w:rsidRPr="009E56DD">
              <w:t>unei</w:t>
            </w:r>
            <w:proofErr w:type="spellEnd"/>
            <w:r w:rsidRPr="009E56DD">
              <w:t xml:space="preserve"> </w:t>
            </w:r>
            <w:proofErr w:type="spellStart"/>
            <w:r w:rsidRPr="009E56DD">
              <w:t>funcții</w:t>
            </w:r>
            <w:proofErr w:type="spellEnd"/>
            <w:r w:rsidRPr="009E56DD">
              <w:t xml:space="preserve"> </w:t>
            </w:r>
            <w:proofErr w:type="spellStart"/>
            <w:r w:rsidRPr="009E56DD">
              <w:t>publice</w:t>
            </w:r>
            <w:proofErr w:type="spellEnd"/>
            <w:r w:rsidRPr="009E56DD">
              <w:t xml:space="preserve"> </w:t>
            </w:r>
            <w:proofErr w:type="spellStart"/>
            <w:r w:rsidRPr="009E56DD">
              <w:t>vacante</w:t>
            </w:r>
            <w:proofErr w:type="spellEnd"/>
            <w:r w:rsidRPr="009E56DD">
              <w:t xml:space="preserve"> de </w:t>
            </w:r>
            <w:proofErr w:type="spellStart"/>
            <w:r w:rsidRPr="009E56DD">
              <w:t>consilier</w:t>
            </w:r>
            <w:proofErr w:type="spellEnd"/>
            <w:r w:rsidRPr="009E56DD">
              <w:t xml:space="preserve"> grad </w:t>
            </w:r>
            <w:proofErr w:type="spellStart"/>
            <w:r w:rsidRPr="009E56DD">
              <w:t>profesional</w:t>
            </w:r>
            <w:proofErr w:type="spellEnd"/>
            <w:r w:rsidRPr="009E56DD">
              <w:t xml:space="preserve"> principal </w:t>
            </w:r>
            <w:proofErr w:type="spellStart"/>
            <w:r w:rsidRPr="009E56DD">
              <w:t>în</w:t>
            </w:r>
            <w:proofErr w:type="spellEnd"/>
            <w:r w:rsidRPr="009E56DD">
              <w:t xml:space="preserve"> </w:t>
            </w:r>
            <w:proofErr w:type="spellStart"/>
            <w:r w:rsidRPr="009E56DD">
              <w:t>cadrul</w:t>
            </w:r>
            <w:proofErr w:type="spellEnd"/>
            <w:r w:rsidRPr="009E56DD">
              <w:t xml:space="preserve"> </w:t>
            </w:r>
            <w:proofErr w:type="spellStart"/>
            <w:r w:rsidRPr="009E56DD">
              <w:t>compartimentului</w:t>
            </w:r>
            <w:proofErr w:type="spellEnd"/>
            <w:r w:rsidRPr="009E56DD">
              <w:t xml:space="preserve"> </w:t>
            </w:r>
            <w:proofErr w:type="spellStart"/>
            <w:r w:rsidRPr="009E56DD">
              <w:t>agricol</w:t>
            </w:r>
            <w:proofErr w:type="spellEnd"/>
            <w:r w:rsidRPr="009E56DD">
              <w:t xml:space="preserve">, </w:t>
            </w:r>
            <w:proofErr w:type="spellStart"/>
            <w:r w:rsidRPr="009E56DD">
              <w:t>cadastru</w:t>
            </w:r>
            <w:proofErr w:type="spellEnd"/>
            <w:r w:rsidRPr="009E56DD">
              <w:t xml:space="preserve"> </w:t>
            </w:r>
            <w:proofErr w:type="spellStart"/>
            <w:r w:rsidRPr="009E56DD">
              <w:t>și</w:t>
            </w:r>
            <w:proofErr w:type="spellEnd"/>
            <w:r w:rsidRPr="009E56DD">
              <w:t xml:space="preserve"> </w:t>
            </w:r>
            <w:proofErr w:type="spellStart"/>
            <w:r w:rsidRPr="009E56DD">
              <w:t>relații</w:t>
            </w:r>
            <w:proofErr w:type="spellEnd"/>
            <w:r w:rsidRPr="009E56DD">
              <w:t xml:space="preserve"> </w:t>
            </w:r>
            <w:proofErr w:type="spellStart"/>
            <w:r w:rsidRPr="009E56DD">
              <w:t>publice</w:t>
            </w:r>
            <w:proofErr w:type="spellEnd"/>
            <w:r w:rsidRPr="009E56DD">
              <w:t xml:space="preserve"> din </w:t>
            </w:r>
            <w:proofErr w:type="spellStart"/>
            <w:r w:rsidRPr="009E56DD">
              <w:t>aparatul</w:t>
            </w:r>
            <w:proofErr w:type="spellEnd"/>
            <w:r w:rsidRPr="009E56DD">
              <w:t xml:space="preserve"> de </w:t>
            </w:r>
            <w:proofErr w:type="spellStart"/>
            <w:r w:rsidRPr="009E56DD">
              <w:t>specialitate</w:t>
            </w:r>
            <w:proofErr w:type="spellEnd"/>
            <w:r w:rsidRPr="009E56DD">
              <w:t xml:space="preserve"> al </w:t>
            </w:r>
            <w:proofErr w:type="spellStart"/>
            <w:r w:rsidRPr="009E56DD">
              <w:t>primarului</w:t>
            </w:r>
            <w:proofErr w:type="spellEnd"/>
            <w:r w:rsidRPr="009E56DD">
              <w:t xml:space="preserve"> </w:t>
            </w:r>
            <w:proofErr w:type="spellStart"/>
            <w:r w:rsidRPr="009E56DD">
              <w:t>comunei</w:t>
            </w:r>
            <w:proofErr w:type="spellEnd"/>
            <w:r w:rsidRPr="009E56DD">
              <w:t xml:space="preserve"> </w:t>
            </w:r>
            <w:proofErr w:type="spellStart"/>
            <w:r w:rsidRPr="009E56DD">
              <w:t>Râciu</w:t>
            </w:r>
            <w:proofErr w:type="spellEnd"/>
            <w:r w:rsidRPr="009E56DD">
              <w:t>.</w:t>
            </w:r>
          </w:p>
        </w:tc>
      </w:tr>
      <w:tr w:rsidR="00A45A23" w:rsidRPr="000860FF" w14:paraId="26388CFB" w14:textId="77777777" w:rsidTr="00677DDD">
        <w:trPr>
          <w:trHeight w:val="338"/>
        </w:trPr>
        <w:tc>
          <w:tcPr>
            <w:tcW w:w="675" w:type="dxa"/>
          </w:tcPr>
          <w:p w14:paraId="7A10072C" w14:textId="77777777" w:rsidR="00A45A23" w:rsidRPr="000860FF" w:rsidRDefault="00A45A23" w:rsidP="00A45A23">
            <w:pPr>
              <w:spacing w:after="0" w:line="240" w:lineRule="auto"/>
              <w:jc w:val="center"/>
              <w:rPr>
                <w:rFonts w:ascii="Calibri" w:eastAsia="Times New Roman" w:hAnsi="Calibri" w:cs="Calibri"/>
                <w:kern w:val="0"/>
                <w14:ligatures w14:val="none"/>
              </w:rPr>
            </w:pPr>
            <w:r w:rsidRPr="000860FF">
              <w:rPr>
                <w:rFonts w:ascii="Calibri" w:eastAsia="Times New Roman" w:hAnsi="Calibri" w:cs="Calibri"/>
                <w:kern w:val="0"/>
                <w14:ligatures w14:val="none"/>
              </w:rPr>
              <w:t>3</w:t>
            </w:r>
          </w:p>
        </w:tc>
        <w:tc>
          <w:tcPr>
            <w:tcW w:w="1276" w:type="dxa"/>
          </w:tcPr>
          <w:p w14:paraId="53F02D00" w14:textId="2C67344D" w:rsidR="00A45A23" w:rsidRPr="000860FF" w:rsidRDefault="00A45A23" w:rsidP="00A45A23">
            <w:pPr>
              <w:spacing w:after="0" w:line="240" w:lineRule="auto"/>
              <w:ind w:left="-108" w:firstLine="108"/>
              <w:jc w:val="center"/>
              <w:rPr>
                <w:rFonts w:ascii="Calibri" w:eastAsia="Times New Roman" w:hAnsi="Calibri" w:cs="Calibri"/>
                <w:kern w:val="0"/>
                <w14:ligatures w14:val="none"/>
              </w:rPr>
            </w:pPr>
            <w:r w:rsidRPr="009E56DD">
              <w:t>35</w:t>
            </w:r>
          </w:p>
        </w:tc>
        <w:tc>
          <w:tcPr>
            <w:tcW w:w="8148" w:type="dxa"/>
          </w:tcPr>
          <w:p w14:paraId="3FFB4951" w14:textId="0E4E274C" w:rsidR="00A45A23" w:rsidRPr="000860FF" w:rsidRDefault="00A45A23" w:rsidP="00A45A23">
            <w:pPr>
              <w:spacing w:after="0" w:line="240" w:lineRule="auto"/>
              <w:ind w:right="99"/>
              <w:jc w:val="both"/>
              <w:rPr>
                <w:rFonts w:ascii="Calibri" w:eastAsia="Times New Roman" w:hAnsi="Calibri" w:cs="Times New Roman"/>
                <w:bCs/>
                <w:kern w:val="0"/>
                <w:lang w:val="ro-RO"/>
                <w14:ligatures w14:val="none"/>
              </w:rPr>
            </w:pPr>
            <w:proofErr w:type="spellStart"/>
            <w:r w:rsidRPr="009E56DD">
              <w:t>Privind</w:t>
            </w:r>
            <w:proofErr w:type="spellEnd"/>
            <w:r w:rsidRPr="009E56DD">
              <w:t xml:space="preserve"> </w:t>
            </w:r>
            <w:proofErr w:type="spellStart"/>
            <w:r w:rsidRPr="009E56DD">
              <w:t>numirea</w:t>
            </w:r>
            <w:proofErr w:type="spellEnd"/>
            <w:r w:rsidRPr="009E56DD">
              <w:t xml:space="preserve"> </w:t>
            </w:r>
            <w:proofErr w:type="spellStart"/>
            <w:r w:rsidRPr="009E56DD">
              <w:t>Comisiei</w:t>
            </w:r>
            <w:proofErr w:type="spellEnd"/>
            <w:r w:rsidRPr="009E56DD">
              <w:t xml:space="preserve"> care </w:t>
            </w:r>
            <w:proofErr w:type="spellStart"/>
            <w:r w:rsidRPr="009E56DD">
              <w:t>va</w:t>
            </w:r>
            <w:proofErr w:type="spellEnd"/>
            <w:r w:rsidRPr="009E56DD">
              <w:t xml:space="preserve"> </w:t>
            </w:r>
            <w:proofErr w:type="spellStart"/>
            <w:r w:rsidRPr="009E56DD">
              <w:t>efectua</w:t>
            </w:r>
            <w:proofErr w:type="spellEnd"/>
            <w:r w:rsidRPr="009E56DD">
              <w:t xml:space="preserve"> </w:t>
            </w:r>
            <w:proofErr w:type="spellStart"/>
            <w:r w:rsidRPr="009E56DD">
              <w:t>distrugerea</w:t>
            </w:r>
            <w:proofErr w:type="spellEnd"/>
            <w:r w:rsidRPr="009E56DD">
              <w:t xml:space="preserve"> </w:t>
            </w:r>
            <w:proofErr w:type="spellStart"/>
            <w:r w:rsidRPr="009E56DD">
              <w:t>colțurilor</w:t>
            </w:r>
            <w:proofErr w:type="spellEnd"/>
            <w:r w:rsidRPr="009E56DD">
              <w:t xml:space="preserve"> </w:t>
            </w:r>
            <w:proofErr w:type="spellStart"/>
            <w:r w:rsidRPr="009E56DD">
              <w:t>cărților</w:t>
            </w:r>
            <w:proofErr w:type="spellEnd"/>
            <w:r w:rsidRPr="009E56DD">
              <w:t xml:space="preserve"> de </w:t>
            </w:r>
            <w:proofErr w:type="spellStart"/>
            <w:r w:rsidRPr="009E56DD">
              <w:t>identitate</w:t>
            </w:r>
            <w:proofErr w:type="spellEnd"/>
            <w:r w:rsidRPr="009E56DD">
              <w:t xml:space="preserve">, </w:t>
            </w:r>
            <w:proofErr w:type="spellStart"/>
            <w:r w:rsidRPr="009E56DD">
              <w:t>buletinelor</w:t>
            </w:r>
            <w:proofErr w:type="spellEnd"/>
            <w:r w:rsidRPr="009E56DD">
              <w:t xml:space="preserve"> de </w:t>
            </w:r>
            <w:proofErr w:type="spellStart"/>
            <w:r w:rsidRPr="009E56DD">
              <w:t>identitate</w:t>
            </w:r>
            <w:proofErr w:type="spellEnd"/>
            <w:r w:rsidRPr="009E56DD">
              <w:t xml:space="preserve">, </w:t>
            </w:r>
            <w:proofErr w:type="spellStart"/>
            <w:r w:rsidRPr="009E56DD">
              <w:t>cărților</w:t>
            </w:r>
            <w:proofErr w:type="spellEnd"/>
            <w:r w:rsidRPr="009E56DD">
              <w:t xml:space="preserve"> de </w:t>
            </w:r>
            <w:proofErr w:type="spellStart"/>
            <w:r w:rsidRPr="009E56DD">
              <w:t>identitate</w:t>
            </w:r>
            <w:proofErr w:type="spellEnd"/>
            <w:r w:rsidRPr="009E56DD">
              <w:t xml:space="preserve"> </w:t>
            </w:r>
            <w:proofErr w:type="spellStart"/>
            <w:r w:rsidRPr="009E56DD">
              <w:t>provizorii</w:t>
            </w:r>
            <w:proofErr w:type="spellEnd"/>
            <w:r w:rsidRPr="009E56DD">
              <w:t xml:space="preserve">, precum </w:t>
            </w:r>
            <w:proofErr w:type="spellStart"/>
            <w:r w:rsidRPr="009E56DD">
              <w:t>și</w:t>
            </w:r>
            <w:proofErr w:type="spellEnd"/>
            <w:r w:rsidRPr="009E56DD">
              <w:t xml:space="preserve"> a </w:t>
            </w:r>
            <w:proofErr w:type="spellStart"/>
            <w:r w:rsidRPr="009E56DD">
              <w:t>carnetelor</w:t>
            </w:r>
            <w:proofErr w:type="spellEnd"/>
            <w:r w:rsidRPr="009E56DD">
              <w:t xml:space="preserve"> din care au </w:t>
            </w:r>
            <w:proofErr w:type="spellStart"/>
            <w:r w:rsidRPr="009E56DD">
              <w:t>fost</w:t>
            </w:r>
            <w:proofErr w:type="spellEnd"/>
            <w:r w:rsidRPr="009E56DD">
              <w:t xml:space="preserve"> </w:t>
            </w:r>
            <w:proofErr w:type="spellStart"/>
            <w:r w:rsidRPr="009E56DD">
              <w:t>decupate</w:t>
            </w:r>
            <w:proofErr w:type="spellEnd"/>
            <w:r w:rsidRPr="009E56DD">
              <w:t xml:space="preserve"> </w:t>
            </w:r>
            <w:proofErr w:type="spellStart"/>
            <w:r w:rsidRPr="009E56DD">
              <w:t>cărțile</w:t>
            </w:r>
            <w:proofErr w:type="spellEnd"/>
            <w:r w:rsidRPr="009E56DD">
              <w:t xml:space="preserve"> de </w:t>
            </w:r>
            <w:proofErr w:type="spellStart"/>
            <w:r w:rsidRPr="009E56DD">
              <w:t>identitate</w:t>
            </w:r>
            <w:proofErr w:type="spellEnd"/>
            <w:r w:rsidRPr="009E56DD">
              <w:t xml:space="preserve"> </w:t>
            </w:r>
            <w:proofErr w:type="spellStart"/>
            <w:r w:rsidRPr="009E56DD">
              <w:t>provizorii</w:t>
            </w:r>
            <w:proofErr w:type="spellEnd"/>
            <w:r w:rsidRPr="009E56DD">
              <w:t>.</w:t>
            </w:r>
          </w:p>
        </w:tc>
      </w:tr>
      <w:tr w:rsidR="00B779FD" w:rsidRPr="00B779FD" w14:paraId="0F3851FC" w14:textId="77777777" w:rsidTr="00677DDD">
        <w:trPr>
          <w:trHeight w:val="338"/>
        </w:trPr>
        <w:tc>
          <w:tcPr>
            <w:tcW w:w="675" w:type="dxa"/>
          </w:tcPr>
          <w:p w14:paraId="628549E1" w14:textId="77777777" w:rsidR="00B779FD" w:rsidRPr="000860FF" w:rsidRDefault="00B779FD" w:rsidP="00B779FD">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4</w:t>
            </w:r>
          </w:p>
        </w:tc>
        <w:tc>
          <w:tcPr>
            <w:tcW w:w="1276" w:type="dxa"/>
          </w:tcPr>
          <w:p w14:paraId="2E702EA1" w14:textId="537F76E6" w:rsidR="00B779FD" w:rsidRPr="000860FF" w:rsidRDefault="00B779FD" w:rsidP="00B779FD">
            <w:pPr>
              <w:spacing w:after="0" w:line="240" w:lineRule="auto"/>
              <w:ind w:left="-108" w:firstLine="108"/>
              <w:jc w:val="center"/>
              <w:rPr>
                <w:rFonts w:ascii="Calibri" w:eastAsia="Times New Roman" w:hAnsi="Calibri" w:cs="Calibri"/>
                <w:kern w:val="0"/>
                <w14:ligatures w14:val="none"/>
              </w:rPr>
            </w:pPr>
            <w:r>
              <w:rPr>
                <w:rFonts w:ascii="Calibri" w:eastAsia="Times New Roman" w:hAnsi="Calibri" w:cs="Calibri"/>
                <w:kern w:val="0"/>
                <w14:ligatures w14:val="none"/>
              </w:rPr>
              <w:t>36</w:t>
            </w:r>
          </w:p>
        </w:tc>
        <w:tc>
          <w:tcPr>
            <w:tcW w:w="8148" w:type="dxa"/>
          </w:tcPr>
          <w:p w14:paraId="20B9B3ED" w14:textId="5EFB0626" w:rsidR="00B779FD" w:rsidRPr="000860FF" w:rsidRDefault="00B779FD" w:rsidP="00B779FD">
            <w:pPr>
              <w:spacing w:after="0" w:line="240" w:lineRule="auto"/>
              <w:ind w:right="99"/>
              <w:jc w:val="both"/>
              <w:rPr>
                <w:rFonts w:ascii="Calibri" w:eastAsia="Times New Roman" w:hAnsi="Calibri" w:cs="Times New Roman"/>
                <w:bCs/>
                <w:kern w:val="0"/>
                <w:lang w:val="ro-RO"/>
                <w14:ligatures w14:val="none"/>
              </w:rPr>
            </w:pPr>
            <w:r w:rsidRPr="00B779FD">
              <w:rPr>
                <w:lang w:val="it-CH"/>
              </w:rPr>
              <w:t>Privind convocarea ședinței ordinare a Consiliului Local al comunei Râciu.</w:t>
            </w:r>
          </w:p>
        </w:tc>
      </w:tr>
      <w:tr w:rsidR="00B779FD" w:rsidRPr="000860FF" w14:paraId="47066E5B" w14:textId="77777777" w:rsidTr="00677DDD">
        <w:trPr>
          <w:trHeight w:val="338"/>
        </w:trPr>
        <w:tc>
          <w:tcPr>
            <w:tcW w:w="675" w:type="dxa"/>
          </w:tcPr>
          <w:p w14:paraId="7EADDD93" w14:textId="77777777" w:rsidR="00B779FD" w:rsidRDefault="00B779FD" w:rsidP="00B779FD">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5</w:t>
            </w:r>
          </w:p>
        </w:tc>
        <w:tc>
          <w:tcPr>
            <w:tcW w:w="1276" w:type="dxa"/>
          </w:tcPr>
          <w:p w14:paraId="6F1A56F9" w14:textId="32E619FD" w:rsidR="00B779FD" w:rsidRDefault="00B779FD" w:rsidP="00B779FD">
            <w:pPr>
              <w:spacing w:after="0" w:line="240" w:lineRule="auto"/>
              <w:ind w:left="-108" w:firstLine="108"/>
              <w:jc w:val="center"/>
              <w:rPr>
                <w:rFonts w:ascii="Calibri" w:eastAsia="Times New Roman" w:hAnsi="Calibri" w:cs="Calibri"/>
                <w:kern w:val="0"/>
                <w14:ligatures w14:val="none"/>
              </w:rPr>
            </w:pPr>
            <w:r>
              <w:rPr>
                <w:rFonts w:ascii="Calibri" w:eastAsia="Times New Roman" w:hAnsi="Calibri" w:cs="Calibri"/>
                <w:kern w:val="0"/>
                <w14:ligatures w14:val="none"/>
              </w:rPr>
              <w:t>37</w:t>
            </w:r>
          </w:p>
        </w:tc>
        <w:tc>
          <w:tcPr>
            <w:tcW w:w="8148" w:type="dxa"/>
          </w:tcPr>
          <w:p w14:paraId="608770FC" w14:textId="5F27B958" w:rsidR="00B779FD" w:rsidRPr="000860FF" w:rsidRDefault="00B779FD" w:rsidP="00B779FD">
            <w:pPr>
              <w:spacing w:after="0" w:line="240" w:lineRule="auto"/>
              <w:ind w:right="99"/>
              <w:jc w:val="both"/>
              <w:rPr>
                <w:rFonts w:ascii="Calibri" w:eastAsia="Times New Roman" w:hAnsi="Calibri" w:cs="Calibri"/>
                <w:kern w:val="0"/>
                <w:lang w:val="ro-RO"/>
                <w14:ligatures w14:val="none"/>
              </w:rPr>
            </w:pPr>
            <w:proofErr w:type="spellStart"/>
            <w:r w:rsidRPr="00092F55">
              <w:t>Privind</w:t>
            </w:r>
            <w:proofErr w:type="spellEnd"/>
            <w:r w:rsidRPr="00092F55">
              <w:t xml:space="preserve"> </w:t>
            </w:r>
            <w:proofErr w:type="spellStart"/>
            <w:r w:rsidRPr="00092F55">
              <w:t>delimitarea</w:t>
            </w:r>
            <w:proofErr w:type="spellEnd"/>
            <w:r w:rsidRPr="00092F55">
              <w:t xml:space="preserve"> </w:t>
            </w:r>
            <w:proofErr w:type="spellStart"/>
            <w:r w:rsidRPr="00092F55">
              <w:t>și</w:t>
            </w:r>
            <w:proofErr w:type="spellEnd"/>
            <w:r w:rsidRPr="00092F55">
              <w:t xml:space="preserve"> </w:t>
            </w:r>
            <w:proofErr w:type="spellStart"/>
            <w:r w:rsidRPr="00092F55">
              <w:t>numerotarea</w:t>
            </w:r>
            <w:proofErr w:type="spellEnd"/>
            <w:r w:rsidRPr="00092F55">
              <w:t xml:space="preserve"> </w:t>
            </w:r>
            <w:proofErr w:type="spellStart"/>
            <w:r w:rsidRPr="00092F55">
              <w:t>secțiilor</w:t>
            </w:r>
            <w:proofErr w:type="spellEnd"/>
            <w:r w:rsidRPr="00092F55">
              <w:t xml:space="preserve"> de </w:t>
            </w:r>
            <w:proofErr w:type="spellStart"/>
            <w:r w:rsidRPr="00092F55">
              <w:t>votare</w:t>
            </w:r>
            <w:proofErr w:type="spellEnd"/>
            <w:r w:rsidRPr="00092F55">
              <w:t xml:space="preserve"> din </w:t>
            </w:r>
            <w:proofErr w:type="spellStart"/>
            <w:r w:rsidRPr="00092F55">
              <w:t>comuna</w:t>
            </w:r>
            <w:proofErr w:type="spellEnd"/>
            <w:r w:rsidRPr="00092F55">
              <w:t xml:space="preserve"> </w:t>
            </w:r>
            <w:proofErr w:type="spellStart"/>
            <w:r w:rsidRPr="00092F55">
              <w:t>Râciu</w:t>
            </w:r>
            <w:proofErr w:type="spellEnd"/>
            <w:r w:rsidRPr="00092F55">
              <w:t xml:space="preserve">, </w:t>
            </w:r>
            <w:proofErr w:type="spellStart"/>
            <w:r w:rsidRPr="00092F55">
              <w:t>în</w:t>
            </w:r>
            <w:proofErr w:type="spellEnd"/>
            <w:r w:rsidRPr="00092F55">
              <w:t xml:space="preserve"> </w:t>
            </w:r>
            <w:proofErr w:type="spellStart"/>
            <w:r w:rsidRPr="00092F55">
              <w:t>vederea</w:t>
            </w:r>
            <w:proofErr w:type="spellEnd"/>
            <w:r w:rsidRPr="00092F55">
              <w:t xml:space="preserve"> </w:t>
            </w:r>
            <w:proofErr w:type="spellStart"/>
            <w:r w:rsidRPr="00092F55">
              <w:t>organizării</w:t>
            </w:r>
            <w:proofErr w:type="spellEnd"/>
            <w:r w:rsidRPr="00092F55">
              <w:t xml:space="preserve"> </w:t>
            </w:r>
            <w:proofErr w:type="spellStart"/>
            <w:r w:rsidRPr="00092F55">
              <w:t>și</w:t>
            </w:r>
            <w:proofErr w:type="spellEnd"/>
            <w:r w:rsidRPr="00092F55">
              <w:t xml:space="preserve"> </w:t>
            </w:r>
            <w:proofErr w:type="spellStart"/>
            <w:r w:rsidRPr="00092F55">
              <w:t>desfășurării</w:t>
            </w:r>
            <w:proofErr w:type="spellEnd"/>
            <w:r w:rsidRPr="00092F55">
              <w:t xml:space="preserve"> </w:t>
            </w:r>
            <w:proofErr w:type="spellStart"/>
            <w:r w:rsidRPr="00092F55">
              <w:t>alegerilor</w:t>
            </w:r>
            <w:proofErr w:type="spellEnd"/>
            <w:r w:rsidRPr="00092F55">
              <w:t xml:space="preserve"> </w:t>
            </w:r>
            <w:proofErr w:type="spellStart"/>
            <w:r w:rsidRPr="00092F55">
              <w:t>pentru</w:t>
            </w:r>
            <w:proofErr w:type="spellEnd"/>
            <w:r w:rsidRPr="00092F55">
              <w:t xml:space="preserve"> </w:t>
            </w:r>
            <w:proofErr w:type="spellStart"/>
            <w:r w:rsidRPr="00092F55">
              <w:t>Președintele</w:t>
            </w:r>
            <w:proofErr w:type="spellEnd"/>
            <w:r w:rsidRPr="00092F55">
              <w:t xml:space="preserve"> </w:t>
            </w:r>
            <w:proofErr w:type="spellStart"/>
            <w:r w:rsidRPr="00092F55">
              <w:t>României</w:t>
            </w:r>
            <w:proofErr w:type="spellEnd"/>
            <w:r w:rsidRPr="00092F55">
              <w:t xml:space="preserve"> din </w:t>
            </w:r>
            <w:proofErr w:type="spellStart"/>
            <w:r w:rsidRPr="00092F55">
              <w:t>anul</w:t>
            </w:r>
            <w:proofErr w:type="spellEnd"/>
            <w:r w:rsidRPr="00092F55">
              <w:t xml:space="preserve"> 2025.</w:t>
            </w:r>
          </w:p>
        </w:tc>
      </w:tr>
      <w:tr w:rsidR="00B779FD" w:rsidRPr="000860FF" w14:paraId="2FEE7BE2" w14:textId="77777777" w:rsidTr="00677DDD">
        <w:trPr>
          <w:trHeight w:val="338"/>
        </w:trPr>
        <w:tc>
          <w:tcPr>
            <w:tcW w:w="675" w:type="dxa"/>
          </w:tcPr>
          <w:p w14:paraId="5CC467BB" w14:textId="77777777" w:rsidR="00B779FD" w:rsidRDefault="00B779FD" w:rsidP="00B779FD">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6</w:t>
            </w:r>
          </w:p>
        </w:tc>
        <w:tc>
          <w:tcPr>
            <w:tcW w:w="1276" w:type="dxa"/>
          </w:tcPr>
          <w:p w14:paraId="75CC667E" w14:textId="008BF361" w:rsidR="00B779FD" w:rsidRDefault="00B779FD" w:rsidP="00B779FD">
            <w:pPr>
              <w:spacing w:after="0" w:line="240" w:lineRule="auto"/>
              <w:ind w:left="-108" w:firstLine="108"/>
              <w:jc w:val="center"/>
              <w:rPr>
                <w:rFonts w:ascii="Calibri" w:eastAsia="Times New Roman" w:hAnsi="Calibri" w:cs="Calibri"/>
                <w:kern w:val="0"/>
                <w14:ligatures w14:val="none"/>
              </w:rPr>
            </w:pPr>
            <w:r>
              <w:rPr>
                <w:rFonts w:ascii="Calibri" w:eastAsia="Times New Roman" w:hAnsi="Calibri" w:cs="Calibri"/>
                <w:kern w:val="0"/>
                <w14:ligatures w14:val="none"/>
              </w:rPr>
              <w:t>38</w:t>
            </w:r>
          </w:p>
        </w:tc>
        <w:tc>
          <w:tcPr>
            <w:tcW w:w="8148" w:type="dxa"/>
          </w:tcPr>
          <w:p w14:paraId="3D84EFC0" w14:textId="11FE4122" w:rsidR="00B779FD" w:rsidRPr="000860FF" w:rsidRDefault="00B779FD" w:rsidP="00B779FD">
            <w:pPr>
              <w:spacing w:after="0" w:line="240" w:lineRule="auto"/>
              <w:ind w:right="99"/>
              <w:jc w:val="both"/>
              <w:rPr>
                <w:rFonts w:ascii="Calibri" w:eastAsia="Times New Roman" w:hAnsi="Calibri" w:cs="Calibri"/>
                <w:kern w:val="0"/>
                <w:lang w:val="ro-RO"/>
                <w14:ligatures w14:val="none"/>
              </w:rPr>
            </w:pPr>
            <w:proofErr w:type="spellStart"/>
            <w:r w:rsidRPr="00092F55">
              <w:t>Privind</w:t>
            </w:r>
            <w:proofErr w:type="spellEnd"/>
            <w:r w:rsidRPr="00092F55">
              <w:t xml:space="preserve"> </w:t>
            </w:r>
            <w:proofErr w:type="spellStart"/>
            <w:r w:rsidRPr="00092F55">
              <w:t>constituirea</w:t>
            </w:r>
            <w:proofErr w:type="spellEnd"/>
            <w:r w:rsidRPr="00092F55">
              <w:t xml:space="preserve"> </w:t>
            </w:r>
            <w:proofErr w:type="spellStart"/>
            <w:r w:rsidRPr="00092F55">
              <w:t>Comisiei</w:t>
            </w:r>
            <w:proofErr w:type="spellEnd"/>
            <w:r w:rsidRPr="00092F55">
              <w:t xml:space="preserve"> de </w:t>
            </w:r>
            <w:proofErr w:type="spellStart"/>
            <w:r w:rsidRPr="00092F55">
              <w:t>recepție</w:t>
            </w:r>
            <w:proofErr w:type="spellEnd"/>
            <w:r w:rsidRPr="00092F55">
              <w:t xml:space="preserve"> la </w:t>
            </w:r>
            <w:proofErr w:type="spellStart"/>
            <w:r w:rsidRPr="00092F55">
              <w:t>terminarea</w:t>
            </w:r>
            <w:proofErr w:type="spellEnd"/>
            <w:r w:rsidRPr="00092F55">
              <w:t xml:space="preserve"> </w:t>
            </w:r>
            <w:proofErr w:type="spellStart"/>
            <w:r w:rsidRPr="00092F55">
              <w:t>lucrărilor</w:t>
            </w:r>
            <w:proofErr w:type="spellEnd"/>
            <w:r w:rsidRPr="00092F55">
              <w:t xml:space="preserve"> </w:t>
            </w:r>
            <w:proofErr w:type="spellStart"/>
            <w:r w:rsidRPr="00092F55">
              <w:t>pentru</w:t>
            </w:r>
            <w:proofErr w:type="spellEnd"/>
            <w:r w:rsidRPr="00092F55">
              <w:t xml:space="preserve"> </w:t>
            </w:r>
            <w:proofErr w:type="spellStart"/>
            <w:r w:rsidRPr="00092F55">
              <w:t>obiectivul</w:t>
            </w:r>
            <w:proofErr w:type="spellEnd"/>
            <w:r w:rsidRPr="00092F55">
              <w:t xml:space="preserve"> de </w:t>
            </w:r>
            <w:proofErr w:type="spellStart"/>
            <w:r w:rsidRPr="00092F55">
              <w:t>investiții</w:t>
            </w:r>
            <w:proofErr w:type="spellEnd"/>
            <w:r w:rsidRPr="00092F55">
              <w:t xml:space="preserve"> „</w:t>
            </w:r>
            <w:proofErr w:type="spellStart"/>
            <w:r w:rsidRPr="00092F55">
              <w:t>Amenajare</w:t>
            </w:r>
            <w:proofErr w:type="spellEnd"/>
            <w:r w:rsidRPr="00092F55">
              <w:t xml:space="preserve"> </w:t>
            </w:r>
            <w:proofErr w:type="spellStart"/>
            <w:r w:rsidRPr="00092F55">
              <w:t>șanț</w:t>
            </w:r>
            <w:proofErr w:type="spellEnd"/>
            <w:r w:rsidRPr="00092F55">
              <w:t xml:space="preserve"> </w:t>
            </w:r>
            <w:proofErr w:type="spellStart"/>
            <w:r w:rsidRPr="00092F55">
              <w:t>în</w:t>
            </w:r>
            <w:proofErr w:type="spellEnd"/>
            <w:r w:rsidRPr="00092F55">
              <w:t xml:space="preserve"> </w:t>
            </w:r>
            <w:proofErr w:type="spellStart"/>
            <w:r w:rsidRPr="00092F55">
              <w:t>centrul</w:t>
            </w:r>
            <w:proofErr w:type="spellEnd"/>
            <w:r w:rsidRPr="00092F55">
              <w:t xml:space="preserve"> </w:t>
            </w:r>
            <w:proofErr w:type="spellStart"/>
            <w:r w:rsidRPr="00092F55">
              <w:t>localității</w:t>
            </w:r>
            <w:proofErr w:type="spellEnd"/>
            <w:r w:rsidRPr="00092F55">
              <w:t xml:space="preserve"> </w:t>
            </w:r>
            <w:proofErr w:type="spellStart"/>
            <w:r w:rsidRPr="00092F55">
              <w:t>Râciu</w:t>
            </w:r>
            <w:proofErr w:type="spellEnd"/>
            <w:r w:rsidRPr="00092F55">
              <w:t>”.</w:t>
            </w:r>
          </w:p>
        </w:tc>
      </w:tr>
      <w:tr w:rsidR="000810F2" w:rsidRPr="000860FF" w14:paraId="2E65CE9A" w14:textId="77777777" w:rsidTr="00677DDD">
        <w:trPr>
          <w:trHeight w:val="338"/>
        </w:trPr>
        <w:tc>
          <w:tcPr>
            <w:tcW w:w="675" w:type="dxa"/>
          </w:tcPr>
          <w:p w14:paraId="6B134C7D" w14:textId="77777777" w:rsidR="000810F2" w:rsidRPr="000860FF" w:rsidRDefault="000810F2" w:rsidP="00677DDD">
            <w:pPr>
              <w:spacing w:after="0" w:line="240" w:lineRule="auto"/>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7</w:t>
            </w:r>
          </w:p>
        </w:tc>
        <w:tc>
          <w:tcPr>
            <w:tcW w:w="1276" w:type="dxa"/>
          </w:tcPr>
          <w:p w14:paraId="5E6A4AE0" w14:textId="69D04F8F" w:rsidR="000810F2" w:rsidRPr="000860FF" w:rsidRDefault="00C95E0C" w:rsidP="00677DDD">
            <w:pPr>
              <w:spacing w:after="0" w:line="240" w:lineRule="auto"/>
              <w:ind w:left="-108" w:firstLine="108"/>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39</w:t>
            </w:r>
          </w:p>
        </w:tc>
        <w:tc>
          <w:tcPr>
            <w:tcW w:w="8148" w:type="dxa"/>
          </w:tcPr>
          <w:p w14:paraId="2EC749C5" w14:textId="7A7BB946" w:rsidR="000810F2" w:rsidRPr="000860FF" w:rsidRDefault="00C95E0C" w:rsidP="00677DDD">
            <w:pPr>
              <w:spacing w:after="0" w:line="240" w:lineRule="auto"/>
              <w:ind w:right="99"/>
              <w:jc w:val="both"/>
              <w:rPr>
                <w:rFonts w:ascii="Calibri" w:eastAsia="Times New Roman" w:hAnsi="Calibri" w:cs="Calibri"/>
                <w:kern w:val="0"/>
                <w:lang w:val="ro-RO"/>
                <w14:ligatures w14:val="none"/>
              </w:rPr>
            </w:pPr>
            <w:r w:rsidRPr="00C95E0C">
              <w:rPr>
                <w:rFonts w:ascii="Calibri" w:eastAsia="SimSun" w:hAnsi="Calibri" w:cs="Calibri"/>
                <w:bCs/>
                <w:kern w:val="0"/>
                <w:lang w:val="ro-RO" w:eastAsia="ro-RO"/>
                <w14:ligatures w14:val="none"/>
              </w:rPr>
              <w:t>Privind numirea doamnei Belean Diana ca funcționar public de execuție definitiv, consilier, clasa I, grad profesional asistent, în cadrul  compartimentului financiar contabil și resurse umane din aparatul de specialitate al primarului comunei Râciu și cu privire la acordarea gradației corespunzătoare tranșei de vechime în muncă.</w:t>
            </w:r>
          </w:p>
        </w:tc>
      </w:tr>
      <w:tr w:rsidR="001B1431" w:rsidRPr="000860FF" w14:paraId="7894CF39" w14:textId="77777777" w:rsidTr="00677DDD">
        <w:trPr>
          <w:trHeight w:val="338"/>
        </w:trPr>
        <w:tc>
          <w:tcPr>
            <w:tcW w:w="675" w:type="dxa"/>
          </w:tcPr>
          <w:p w14:paraId="12B3C117" w14:textId="77777777" w:rsidR="001B1431" w:rsidRPr="000860FF" w:rsidRDefault="001B1431" w:rsidP="001B1431">
            <w:pPr>
              <w:spacing w:after="0" w:line="240" w:lineRule="auto"/>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8</w:t>
            </w:r>
          </w:p>
        </w:tc>
        <w:tc>
          <w:tcPr>
            <w:tcW w:w="1276" w:type="dxa"/>
          </w:tcPr>
          <w:p w14:paraId="15034C5A" w14:textId="7BBA4AC1" w:rsidR="001B1431" w:rsidRPr="000860FF" w:rsidRDefault="001B1431" w:rsidP="001B1431">
            <w:pPr>
              <w:spacing w:after="0" w:line="240" w:lineRule="auto"/>
              <w:ind w:left="-108" w:firstLine="108"/>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40</w:t>
            </w:r>
          </w:p>
        </w:tc>
        <w:tc>
          <w:tcPr>
            <w:tcW w:w="8148" w:type="dxa"/>
          </w:tcPr>
          <w:p w14:paraId="3A94C6A1" w14:textId="57149CB9" w:rsidR="001B1431" w:rsidRPr="000860FF" w:rsidRDefault="001B1431" w:rsidP="001B1431">
            <w:pPr>
              <w:spacing w:after="0" w:line="240" w:lineRule="auto"/>
              <w:ind w:right="99"/>
              <w:jc w:val="both"/>
              <w:rPr>
                <w:rFonts w:ascii="Calibri" w:eastAsia="Times New Roman" w:hAnsi="Calibri" w:cs="Calibri"/>
                <w:kern w:val="0"/>
                <w:lang w:val="ro-RO"/>
                <w14:ligatures w14:val="none"/>
              </w:rPr>
            </w:pPr>
            <w:r w:rsidRPr="001B1431">
              <w:rPr>
                <w:lang w:val="it-CH"/>
              </w:rPr>
              <w:t>Privind convocarea ședinței extraordinare a Consiliului Local al comunei Râciu.</w:t>
            </w:r>
          </w:p>
        </w:tc>
      </w:tr>
      <w:tr w:rsidR="001B1431" w:rsidRPr="000860FF" w14:paraId="51AF3C6C" w14:textId="77777777" w:rsidTr="00677DDD">
        <w:trPr>
          <w:trHeight w:val="338"/>
        </w:trPr>
        <w:tc>
          <w:tcPr>
            <w:tcW w:w="675" w:type="dxa"/>
          </w:tcPr>
          <w:p w14:paraId="7FDEBB82" w14:textId="77777777" w:rsidR="001B1431" w:rsidRDefault="001B1431" w:rsidP="001B1431">
            <w:pPr>
              <w:spacing w:after="0" w:line="240" w:lineRule="auto"/>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9</w:t>
            </w:r>
          </w:p>
        </w:tc>
        <w:tc>
          <w:tcPr>
            <w:tcW w:w="1276" w:type="dxa"/>
          </w:tcPr>
          <w:p w14:paraId="1ECC6988" w14:textId="134DCD1D" w:rsidR="001B1431" w:rsidRDefault="001B1431" w:rsidP="001B1431">
            <w:pPr>
              <w:spacing w:after="0" w:line="240" w:lineRule="auto"/>
              <w:ind w:left="-108" w:firstLine="108"/>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41</w:t>
            </w:r>
          </w:p>
        </w:tc>
        <w:tc>
          <w:tcPr>
            <w:tcW w:w="8148" w:type="dxa"/>
          </w:tcPr>
          <w:p w14:paraId="22F95143" w14:textId="4CCD3FCB" w:rsidR="001B1431" w:rsidRPr="000860FF" w:rsidRDefault="001B1431" w:rsidP="001B1431">
            <w:pPr>
              <w:spacing w:after="0" w:line="240" w:lineRule="auto"/>
              <w:ind w:right="99"/>
              <w:jc w:val="both"/>
              <w:rPr>
                <w:lang w:val="it-CH"/>
              </w:rPr>
            </w:pPr>
            <w:r w:rsidRPr="001B1431">
              <w:rPr>
                <w:lang w:val="it-CH"/>
              </w:rPr>
              <w:t>Privind modificarea raportului de serviciu prin transfer la cerere al domnului Mariș Mircea având funcția publică de execuție de consilier, grad profesional superior, clasa I în cadrul Compartimentuilui financiar contabil și resurse umane din cadrul aparatului de specialitate al Primarului comunei Râciu, la DGRPF Brașov-AJFP Mureș-Serviciul asistență și oferire servicii contribuabili, în funcția publică de execuție de inspector clasa I grad profesional superior.</w:t>
            </w:r>
          </w:p>
        </w:tc>
      </w:tr>
      <w:tr w:rsidR="001B1431" w:rsidRPr="000860FF" w14:paraId="3AD60E0B" w14:textId="77777777" w:rsidTr="00677DDD">
        <w:trPr>
          <w:trHeight w:val="338"/>
        </w:trPr>
        <w:tc>
          <w:tcPr>
            <w:tcW w:w="675" w:type="dxa"/>
          </w:tcPr>
          <w:p w14:paraId="4AADE735" w14:textId="77777777" w:rsidR="001B1431" w:rsidRDefault="001B1431" w:rsidP="001B1431">
            <w:pPr>
              <w:spacing w:after="0" w:line="240" w:lineRule="auto"/>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10</w:t>
            </w:r>
          </w:p>
        </w:tc>
        <w:tc>
          <w:tcPr>
            <w:tcW w:w="1276" w:type="dxa"/>
          </w:tcPr>
          <w:p w14:paraId="0C8BAC48" w14:textId="04D725DC" w:rsidR="001B1431" w:rsidRDefault="001B1431" w:rsidP="001B1431">
            <w:pPr>
              <w:spacing w:after="0" w:line="240" w:lineRule="auto"/>
              <w:ind w:left="-108" w:firstLine="108"/>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42</w:t>
            </w:r>
          </w:p>
        </w:tc>
        <w:tc>
          <w:tcPr>
            <w:tcW w:w="8148" w:type="dxa"/>
          </w:tcPr>
          <w:p w14:paraId="655CF955" w14:textId="79153FBC" w:rsidR="001B1431" w:rsidRPr="000860FF" w:rsidRDefault="001B1431" w:rsidP="001B1431">
            <w:pPr>
              <w:spacing w:after="0" w:line="240" w:lineRule="auto"/>
              <w:ind w:right="99"/>
              <w:jc w:val="both"/>
              <w:rPr>
                <w:lang w:val="it-CH"/>
              </w:rPr>
            </w:pPr>
            <w:proofErr w:type="spellStart"/>
            <w:r w:rsidRPr="003D7D00">
              <w:t>Privind</w:t>
            </w:r>
            <w:proofErr w:type="spellEnd"/>
            <w:r w:rsidRPr="003D7D00">
              <w:t xml:space="preserve"> </w:t>
            </w:r>
            <w:proofErr w:type="spellStart"/>
            <w:r w:rsidRPr="003D7D00">
              <w:t>modificarea</w:t>
            </w:r>
            <w:proofErr w:type="spellEnd"/>
            <w:r w:rsidRPr="003D7D00">
              <w:t xml:space="preserve"> </w:t>
            </w:r>
            <w:proofErr w:type="spellStart"/>
            <w:r w:rsidRPr="003D7D00">
              <w:t>bugetului</w:t>
            </w:r>
            <w:proofErr w:type="spellEnd"/>
            <w:r w:rsidRPr="003D7D00">
              <w:t xml:space="preserve"> </w:t>
            </w:r>
            <w:proofErr w:type="spellStart"/>
            <w:r w:rsidRPr="003D7D00">
              <w:t>unității</w:t>
            </w:r>
            <w:proofErr w:type="spellEnd"/>
            <w:r w:rsidRPr="003D7D00">
              <w:t xml:space="preserve"> </w:t>
            </w:r>
            <w:proofErr w:type="spellStart"/>
            <w:r w:rsidRPr="003D7D00">
              <w:t>administrativ</w:t>
            </w:r>
            <w:proofErr w:type="spellEnd"/>
            <w:r w:rsidRPr="003D7D00">
              <w:t xml:space="preserve"> </w:t>
            </w:r>
            <w:proofErr w:type="spellStart"/>
            <w:r w:rsidRPr="003D7D00">
              <w:t>teritoriale-comuna</w:t>
            </w:r>
            <w:proofErr w:type="spellEnd"/>
            <w:r w:rsidRPr="003D7D00">
              <w:t xml:space="preserve"> </w:t>
            </w:r>
            <w:proofErr w:type="spellStart"/>
            <w:r w:rsidRPr="003D7D00">
              <w:t>Râciu</w:t>
            </w:r>
            <w:proofErr w:type="spellEnd"/>
            <w:r w:rsidRPr="003D7D00">
              <w:t xml:space="preserve"> pe </w:t>
            </w:r>
            <w:proofErr w:type="spellStart"/>
            <w:r w:rsidRPr="003D7D00">
              <w:t>anul</w:t>
            </w:r>
            <w:proofErr w:type="spellEnd"/>
            <w:r w:rsidRPr="003D7D00">
              <w:t xml:space="preserve"> 2025.</w:t>
            </w:r>
          </w:p>
        </w:tc>
      </w:tr>
      <w:tr w:rsidR="00266E83" w:rsidRPr="00266E83" w14:paraId="2844FC5B" w14:textId="77777777" w:rsidTr="00677DDD">
        <w:trPr>
          <w:trHeight w:val="338"/>
        </w:trPr>
        <w:tc>
          <w:tcPr>
            <w:tcW w:w="675" w:type="dxa"/>
          </w:tcPr>
          <w:p w14:paraId="40E57F82" w14:textId="77777777" w:rsidR="00266E83" w:rsidRDefault="00266E83" w:rsidP="00266E83">
            <w:pPr>
              <w:spacing w:after="0" w:line="240" w:lineRule="auto"/>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11</w:t>
            </w:r>
          </w:p>
        </w:tc>
        <w:tc>
          <w:tcPr>
            <w:tcW w:w="1276" w:type="dxa"/>
          </w:tcPr>
          <w:p w14:paraId="3F596AF4" w14:textId="40BB8268" w:rsidR="00266E83" w:rsidRDefault="00266E83" w:rsidP="00266E83">
            <w:pPr>
              <w:spacing w:after="0" w:line="240" w:lineRule="auto"/>
              <w:ind w:left="-108" w:firstLine="108"/>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43</w:t>
            </w:r>
          </w:p>
        </w:tc>
        <w:tc>
          <w:tcPr>
            <w:tcW w:w="8148" w:type="dxa"/>
          </w:tcPr>
          <w:p w14:paraId="6468EC7A" w14:textId="355D747A" w:rsidR="00266E83" w:rsidRPr="00266E83" w:rsidRDefault="00266E83" w:rsidP="00266E83">
            <w:pPr>
              <w:spacing w:after="0" w:line="240" w:lineRule="auto"/>
              <w:ind w:right="99"/>
              <w:jc w:val="both"/>
              <w:rPr>
                <w:lang w:val="pt-BR"/>
              </w:rPr>
            </w:pPr>
            <w:r w:rsidRPr="00266E83">
              <w:rPr>
                <w:lang w:val="pt-BR"/>
              </w:rPr>
              <w:t>Privind constituirea comisiei de evaluare a ofertelor având ca obiect Atribuirea Contractului de lucrări pentru :</w:t>
            </w:r>
          </w:p>
        </w:tc>
      </w:tr>
      <w:tr w:rsidR="00266E83" w:rsidRPr="000860FF" w14:paraId="56C336F3" w14:textId="77777777" w:rsidTr="00677DDD">
        <w:trPr>
          <w:trHeight w:val="338"/>
        </w:trPr>
        <w:tc>
          <w:tcPr>
            <w:tcW w:w="675" w:type="dxa"/>
          </w:tcPr>
          <w:p w14:paraId="79920872" w14:textId="77777777" w:rsidR="00266E83" w:rsidRDefault="00266E83" w:rsidP="00266E83">
            <w:pPr>
              <w:spacing w:after="0" w:line="240" w:lineRule="auto"/>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12</w:t>
            </w:r>
          </w:p>
        </w:tc>
        <w:tc>
          <w:tcPr>
            <w:tcW w:w="1276" w:type="dxa"/>
          </w:tcPr>
          <w:p w14:paraId="725AF200" w14:textId="6D00AC1D" w:rsidR="00266E83" w:rsidRDefault="00266E83" w:rsidP="00266E83">
            <w:pPr>
              <w:spacing w:after="0" w:line="240" w:lineRule="auto"/>
              <w:ind w:left="-108" w:firstLine="108"/>
              <w:jc w:val="center"/>
              <w:rPr>
                <w:rFonts w:ascii="Calibri" w:eastAsia="Times New Roman" w:hAnsi="Calibri" w:cs="Calibri"/>
                <w:kern w:val="0"/>
                <w:lang w:val="it-CH"/>
                <w14:ligatures w14:val="none"/>
              </w:rPr>
            </w:pPr>
            <w:r>
              <w:rPr>
                <w:rFonts w:ascii="Calibri" w:eastAsia="Times New Roman" w:hAnsi="Calibri" w:cs="Calibri"/>
                <w:kern w:val="0"/>
                <w:lang w:val="it-CH"/>
                <w14:ligatures w14:val="none"/>
              </w:rPr>
              <w:t>44</w:t>
            </w:r>
          </w:p>
        </w:tc>
        <w:tc>
          <w:tcPr>
            <w:tcW w:w="8148" w:type="dxa"/>
          </w:tcPr>
          <w:p w14:paraId="2602DC1E" w14:textId="5D4A4914" w:rsidR="00266E83" w:rsidRPr="000860FF" w:rsidRDefault="00266E83" w:rsidP="00266E83">
            <w:pPr>
              <w:spacing w:after="0" w:line="240" w:lineRule="auto"/>
              <w:ind w:right="99"/>
              <w:jc w:val="both"/>
              <w:rPr>
                <w:lang w:val="it-CH"/>
              </w:rPr>
            </w:pPr>
            <w:r w:rsidRPr="00AD2750">
              <w:t>EXECUȚIE LUCRĂRI PENTRU OBIECTIVUL „</w:t>
            </w:r>
            <w:proofErr w:type="spellStart"/>
            <w:r w:rsidRPr="00AD2750">
              <w:t>Construire</w:t>
            </w:r>
            <w:proofErr w:type="spellEnd"/>
            <w:r w:rsidRPr="00AD2750">
              <w:t xml:space="preserve"> </w:t>
            </w:r>
            <w:proofErr w:type="spellStart"/>
            <w:r w:rsidRPr="00AD2750">
              <w:t>Centru</w:t>
            </w:r>
            <w:proofErr w:type="spellEnd"/>
            <w:r w:rsidRPr="00AD2750">
              <w:t xml:space="preserve"> </w:t>
            </w:r>
            <w:proofErr w:type="spellStart"/>
            <w:r w:rsidRPr="00AD2750">
              <w:t>Comunitar</w:t>
            </w:r>
            <w:proofErr w:type="spellEnd"/>
            <w:r w:rsidRPr="00AD2750">
              <w:t xml:space="preserve"> </w:t>
            </w:r>
            <w:proofErr w:type="spellStart"/>
            <w:r w:rsidRPr="00AD2750">
              <w:t>Integrat</w:t>
            </w:r>
            <w:proofErr w:type="spellEnd"/>
            <w:r w:rsidRPr="00AD2750">
              <w:t xml:space="preserve"> </w:t>
            </w:r>
            <w:proofErr w:type="spellStart"/>
            <w:r w:rsidRPr="00AD2750">
              <w:t>în</w:t>
            </w:r>
            <w:proofErr w:type="spellEnd"/>
            <w:r w:rsidRPr="00AD2750">
              <w:t xml:space="preserve"> </w:t>
            </w:r>
            <w:proofErr w:type="spellStart"/>
            <w:r w:rsidRPr="00AD2750">
              <w:t>comuna</w:t>
            </w:r>
            <w:proofErr w:type="spellEnd"/>
            <w:r w:rsidRPr="00AD2750">
              <w:t xml:space="preserve"> </w:t>
            </w:r>
            <w:proofErr w:type="spellStart"/>
            <w:proofErr w:type="gramStart"/>
            <w:r w:rsidRPr="00AD2750">
              <w:t>Râciu,judetul</w:t>
            </w:r>
            <w:proofErr w:type="spellEnd"/>
            <w:proofErr w:type="gramEnd"/>
            <w:r w:rsidRPr="00AD2750">
              <w:t xml:space="preserve"> Mureș”. </w:t>
            </w:r>
          </w:p>
        </w:tc>
      </w:tr>
    </w:tbl>
    <w:p w14:paraId="42934D31" w14:textId="77777777" w:rsidR="00DB494F" w:rsidRDefault="00DB494F"/>
    <w:sectPr w:rsidR="00DB49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0F2"/>
    <w:rsid w:val="00054763"/>
    <w:rsid w:val="000810F2"/>
    <w:rsid w:val="001B1431"/>
    <w:rsid w:val="00266E83"/>
    <w:rsid w:val="003B734C"/>
    <w:rsid w:val="009420E2"/>
    <w:rsid w:val="00A45A23"/>
    <w:rsid w:val="00B779FD"/>
    <w:rsid w:val="00C95E0C"/>
    <w:rsid w:val="00DB4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CA9F"/>
  <w15:chartTrackingRefBased/>
  <w15:docId w15:val="{9878C901-D4BF-4A96-B10E-4477911A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F2"/>
  </w:style>
  <w:style w:type="paragraph" w:styleId="Heading1">
    <w:name w:val="heading 1"/>
    <w:basedOn w:val="Normal"/>
    <w:next w:val="Normal"/>
    <w:link w:val="Heading1Char"/>
    <w:uiPriority w:val="9"/>
    <w:qFormat/>
    <w:rsid w:val="0008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0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0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0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0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0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0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0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0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0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0F2"/>
    <w:rPr>
      <w:rFonts w:eastAsiaTheme="majorEastAsia" w:cstheme="majorBidi"/>
      <w:color w:val="272727" w:themeColor="text1" w:themeTint="D8"/>
    </w:rPr>
  </w:style>
  <w:style w:type="paragraph" w:styleId="Title">
    <w:name w:val="Title"/>
    <w:basedOn w:val="Normal"/>
    <w:next w:val="Normal"/>
    <w:link w:val="TitleChar"/>
    <w:uiPriority w:val="10"/>
    <w:qFormat/>
    <w:rsid w:val="0008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0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0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0F2"/>
    <w:pPr>
      <w:spacing w:before="160"/>
      <w:jc w:val="center"/>
    </w:pPr>
    <w:rPr>
      <w:i/>
      <w:iCs/>
      <w:color w:val="404040" w:themeColor="text1" w:themeTint="BF"/>
    </w:rPr>
  </w:style>
  <w:style w:type="character" w:customStyle="1" w:styleId="QuoteChar">
    <w:name w:val="Quote Char"/>
    <w:basedOn w:val="DefaultParagraphFont"/>
    <w:link w:val="Quote"/>
    <w:uiPriority w:val="29"/>
    <w:rsid w:val="000810F2"/>
    <w:rPr>
      <w:i/>
      <w:iCs/>
      <w:color w:val="404040" w:themeColor="text1" w:themeTint="BF"/>
    </w:rPr>
  </w:style>
  <w:style w:type="paragraph" w:styleId="ListParagraph">
    <w:name w:val="List Paragraph"/>
    <w:basedOn w:val="Normal"/>
    <w:uiPriority w:val="34"/>
    <w:qFormat/>
    <w:rsid w:val="000810F2"/>
    <w:pPr>
      <w:ind w:left="720"/>
      <w:contextualSpacing/>
    </w:pPr>
  </w:style>
  <w:style w:type="character" w:styleId="IntenseEmphasis">
    <w:name w:val="Intense Emphasis"/>
    <w:basedOn w:val="DefaultParagraphFont"/>
    <w:uiPriority w:val="21"/>
    <w:qFormat/>
    <w:rsid w:val="000810F2"/>
    <w:rPr>
      <w:i/>
      <w:iCs/>
      <w:color w:val="0F4761" w:themeColor="accent1" w:themeShade="BF"/>
    </w:rPr>
  </w:style>
  <w:style w:type="paragraph" w:styleId="IntenseQuote">
    <w:name w:val="Intense Quote"/>
    <w:basedOn w:val="Normal"/>
    <w:next w:val="Normal"/>
    <w:link w:val="IntenseQuoteChar"/>
    <w:uiPriority w:val="30"/>
    <w:qFormat/>
    <w:rsid w:val="0008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0F2"/>
    <w:rPr>
      <w:i/>
      <w:iCs/>
      <w:color w:val="0F4761" w:themeColor="accent1" w:themeShade="BF"/>
    </w:rPr>
  </w:style>
  <w:style w:type="character" w:styleId="IntenseReference">
    <w:name w:val="Intense Reference"/>
    <w:basedOn w:val="DefaultParagraphFont"/>
    <w:uiPriority w:val="32"/>
    <w:qFormat/>
    <w:rsid w:val="00081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 Ioan</dc:creator>
  <cp:keywords/>
  <dc:description/>
  <cp:lastModifiedBy>Dunca Ioan</cp:lastModifiedBy>
  <cp:revision>7</cp:revision>
  <dcterms:created xsi:type="dcterms:W3CDTF">2025-08-26T11:22:00Z</dcterms:created>
  <dcterms:modified xsi:type="dcterms:W3CDTF">2025-08-26T11:28:00Z</dcterms:modified>
</cp:coreProperties>
</file>